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noProof/>
          <w:color w:val="1A1A1A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164D019" wp14:editId="1390130C">
            <wp:simplePos x="0" y="0"/>
            <wp:positionH relativeFrom="column">
              <wp:posOffset>-194310</wp:posOffset>
            </wp:positionH>
            <wp:positionV relativeFrom="paragraph">
              <wp:posOffset>-681990</wp:posOffset>
            </wp:positionV>
            <wp:extent cx="1107577" cy="10188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77" cy="10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ДОГОВОР №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г. Москва                                                                        "</w:t>
      </w:r>
      <w:r w:rsidR="00D80AAD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"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 </w:t>
      </w:r>
      <w:r w:rsidR="00D80AAD"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  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    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3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г.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       </w:t>
      </w:r>
    </w:p>
    <w:p w:rsidR="009455EC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     Индивидуальный предприниматель </w:t>
      </w:r>
      <w:proofErr w:type="spellStart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Кикичева</w:t>
      </w:r>
      <w:proofErr w:type="spellEnd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proofErr w:type="spellStart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Рамиля</w:t>
      </w:r>
      <w:proofErr w:type="spellEnd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proofErr w:type="spellStart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Шамилевна</w:t>
      </w:r>
      <w:proofErr w:type="spellEnd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, действующий на основании </w:t>
      </w:r>
      <w:r w:rsidRPr="00401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ОГРНИП: 320774600408027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, именуемый в    дальнейшем "Поставщик" и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u w:val="thick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именуемый в дальнейшем «Заказчик», с другой стороны, заключили настоящий договор о нижеследующем: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                       </w:t>
      </w:r>
    </w:p>
    <w:p w:rsidR="009455EC" w:rsidRPr="00401CF0" w:rsidRDefault="009455EC" w:rsidP="009455EC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ПРЕДМЕТ ДОГОВОРА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1.1.      Заказчик поручает, а Поставщик принимает на себя обязательства по поставке, сборке и установке </w:t>
      </w:r>
      <w:bookmarkStart w:id="0" w:name="_Hlk97635075"/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Бани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Бочки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</w:t>
      </w:r>
      <w:proofErr w:type="gramStart"/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 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(далее по тексту - Баня)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1.2.   Спецификация и комплектность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, указанно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й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в п 1.1. настоящего Договора, устанавливаются в согласованном Сторонами бланке заказа (Приложение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1), являющимся неотъемлемой частью настоящего Договора.</w:t>
      </w:r>
    </w:p>
    <w:p w:rsidR="009455EC" w:rsidRPr="00401CF0" w:rsidRDefault="009455EC" w:rsidP="009455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ОБЯЗАТЕЛЬСТВА СТОРОН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Срок изготовления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составляет 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включительно),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момента выполнения Покупателем (поступление денежных средств на расчетный счет), до момента готовности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отгрузке.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Заказчик оплачивает стоимость изделия в размере и в сроки, предусмотренные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Р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азделом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3 настоящего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оговора.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СТОИМОСТЬ УСЛУГ И ПОРЯДОК РАСЧЕТА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Стоимость услуг указана в бланке заказа (Приложение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1), являющемся неотъемлемой частью настоящего Договора.  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Стоимость доставки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ани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указана в бланке заказа (Приложение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1), являющемся неотъемлемой частью настоящего Договора. 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Оплата по настоящему Договору производится в два этапа:</w:t>
      </w:r>
    </w:p>
    <w:p w:rsidR="009455EC" w:rsidRPr="00401CF0" w:rsidRDefault="009455EC" w:rsidP="00945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по настоящему Договору Заказчик перечисляет на расчетный счет (предоплата) на момент подписания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настоящего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Договора.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рублей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по настоящему Договору Заказчик перечисляет на расчетный счет Поставщика в день доставки и сборки Бани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и подписания акта-приемки Заказчиком и Поставщиком.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Риск случайной гибели или случайного повреждения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ани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переходит на Заказчика с момента передачи и установки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ани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Поставщиком по указанному в договоре адресу. Фактом передачи является подписание сторонами акта приема-передачи </w:t>
      </w:r>
      <w:bookmarkStart w:id="1" w:name="_Hlk97636073"/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ани</w:t>
      </w:r>
      <w:bookmarkEnd w:id="1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, вместе с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аней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Поставщик передает следующие документы: инструкция по эксплуатации банной печи, инструкция по эксплуатации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ани.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Заказчик может отказаться от исполнения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оговора: </w:t>
      </w:r>
    </w:p>
    <w:p w:rsidR="009455EC" w:rsidRPr="00401CF0" w:rsidRDefault="009455EC" w:rsidP="009455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- не менее чем за 10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(десять)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дней до оговоренного Сторонами срока в соответствии с настоящим Договором, при этом ему возвращается уплаченный аванс за вычетом неустойки в размере 10 % от цены аванса по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настоящему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Договору, за исключением случая форс-мажора.</w:t>
      </w:r>
    </w:p>
    <w:p w:rsidR="009455EC" w:rsidRPr="00401CF0" w:rsidRDefault="009455EC" w:rsidP="009455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- менее чем за 5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(пять)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дней до оговоренного Сторонами срока в соответствии с настоящим Договором, уплаченный аванс не возвращается. </w:t>
      </w:r>
    </w:p>
    <w:p w:rsidR="009455EC" w:rsidRPr="00401CF0" w:rsidRDefault="009455EC" w:rsidP="009455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- если Поставщик запустил в работу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производство 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и понес расходы на материал, а Заказчик хочет отказаться от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по истечению каких-либо обстоятельств, то уплаченный аванс Заказчику не возвращается. 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Заказчик предупрежден и согласен с тем, что цветовая гамма, соотношение размеров, комплектация возводимо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й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может отличаться от изображений данно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й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,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lastRenderedPageBreak/>
        <w:t xml:space="preserve">размещенных на рекламных проспектах, сайте Поставщика, в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риложении к Договору и др. Все материалы, примененные при строительстве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, со временем могут менять цвет. Изделия из древесины могут иметь разную текстуру, незначительно отличаться друг от друга по цвету.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Заказчик предупрежден и согласен с тем, что при установке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ани на бетонные блоки, конструкция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в дальнейшем может быть деформирована, за счет того, что блоки могут просесть и потерять изначальный уровень, это может привести к плохому закрыванию двери и возможным щелям. Поставщик в этом случае не несёт гарантийные обязательства. 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Заказчик обязан подготовить Земельный участок к проведению Работ по установке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: убрать мусор, деревья, строения, мешающие проведению сборки/установки и складированию материалов на участке.</w:t>
      </w:r>
      <w:r w:rsidRPr="00401CF0">
        <w:rPr>
          <w:rFonts w:ascii="Times New Roman" w:hAnsi="Times New Roman" w:cs="Times New Roman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Подготовить подъездные пути. При состоянии дороги, не позволяющей проехать к месту разгрузки или произвести машине необходимые манёвры, материалы и инструменты для строительства выгружаются в наиболее близком и удобном месте по согласованию с По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ставщиком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, и далее буксируется на участок за счёт Заказчика.</w:t>
      </w:r>
    </w:p>
    <w:p w:rsidR="009455EC" w:rsidRPr="00401CF0" w:rsidRDefault="009455EC" w:rsidP="009455E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Поставщик и Заказчик освобождаются от выплаты неустойки в случае, если погодные условия (атмосферные осадки) не позволяют Поставщику произвести доставку и установку </w:t>
      </w:r>
      <w:r w:rsidRPr="00C27A35">
        <w:rPr>
          <w:rFonts w:ascii="Times New Roman" w:eastAsia="Times New Roman" w:hAnsi="Times New Roman" w:cs="Times New Roman"/>
          <w:bCs/>
          <w:color w:val="1A1A1A"/>
          <w:sz w:val="24"/>
          <w:lang w:eastAsia="ru-RU"/>
        </w:rPr>
        <w:t>Бани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на участке в срок. При наступлении таких обстоятельств срок исполнения обязательств по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настоящему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Договору отодвигается соразмерно времени действия таких обстоятельств.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                         </w:t>
      </w:r>
    </w:p>
    <w:p w:rsidR="009455EC" w:rsidRPr="00401CF0" w:rsidRDefault="009455EC" w:rsidP="009455E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4. ОТВЕТСТВЕННОСТЬ СТОРОН</w:t>
      </w:r>
    </w:p>
    <w:p w:rsidR="009455EC" w:rsidRPr="00401CF0" w:rsidRDefault="009455EC" w:rsidP="009455EC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За нарушение сроков поставки Поставщик несет ответственность за убытки, причиненные просрочкой, путем выплаты за каждый просроченный день пени в размере 0,01% от стоимости изделия.</w:t>
      </w:r>
    </w:p>
    <w:p w:rsidR="009455EC" w:rsidRPr="00401CF0" w:rsidRDefault="009455EC" w:rsidP="009455EC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За нарушение сроков оплаты согласно п. 3,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настоящего Договора,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Заказчик уплачивает Поставщику за каждый просроченный день пени в размере 0,01% от стоимости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.</w:t>
      </w:r>
    </w:p>
    <w:p w:rsidR="009455EC" w:rsidRPr="00401CF0" w:rsidRDefault="009455EC" w:rsidP="009455EC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Оплата пени не снимает обязанностей сторон полного выполнения обязательств по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настоящему 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оговору.</w:t>
      </w:r>
    </w:p>
    <w:p w:rsidR="009455EC" w:rsidRPr="00401CF0" w:rsidRDefault="009455EC" w:rsidP="009455EC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Если доставка осуществляется манипулятором или вездеходом, то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: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 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-Заказчик обеспечивает возможность подъезда транспорта не повышенной проходимости (манипулятор длиной 8 метров и шириной 2,4 метра) к месту установки бани. Условия проезда: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-ширина проезжей части не менее 3-х метров, ширина проезжей части для поворота и проезда на участок манипулятора под углом 90 градусов к проезжей части не менее шести метров.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-на месте разгрузки и установки не должно быть высоковольтных проводов и прочих препятствий для стрелы крана манипулятора.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-проезжая часть должна быть подготовлена и пригодна для проезда грузовой техники грузоподъемностью 5 тонн и исключать возможность увязнуть в грунте.</w:t>
      </w:r>
      <w:r w:rsidRPr="00401CF0">
        <w:rPr>
          <w:rFonts w:ascii="Times New Roman" w:eastAsia="Times New Roman" w:hAnsi="Times New Roman" w:cs="Times New Roman"/>
          <w:noProof/>
          <w:color w:val="1A1A1A"/>
          <w:sz w:val="24"/>
          <w:lang w:eastAsia="ru-RU"/>
        </w:rPr>
        <w:t xml:space="preserve"> </w:t>
      </w:r>
    </w:p>
    <w:p w:rsidR="009455EC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  </w:t>
      </w:r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>ани</w:t>
      </w:r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манипулятора только боковая (параллельно кузову). Установка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 происходит параллельно манипулятору и не далее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от края кузова.</w:t>
      </w:r>
    </w:p>
    <w:p w:rsidR="009455EC" w:rsidRPr="00D80AAD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       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случае если манипулятор не может поставить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Баню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Заказчика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участке из-за сильно водянистого грунта, болота, то привлечен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ие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олнительной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оплачиваются полностью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Заказчиком</w:t>
      </w:r>
      <w:r w:rsidRPr="00401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                            </w:t>
      </w:r>
    </w:p>
    <w:p w:rsidR="009455EC" w:rsidRPr="00401CF0" w:rsidRDefault="009455EC" w:rsidP="009455E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5.СРОК ДЕЙСТВИЯ И ПОРЯДОК РАСТОРЖЕНИЯ ДОГОВОРА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5.1. 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оговор вступает в силу с момента его подписания и действует до исполнения сторонами всех своих обязательств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по нему. </w:t>
      </w:r>
    </w:p>
    <w:p w:rsidR="009455EC" w:rsidRPr="00401CF0" w:rsidRDefault="009455EC" w:rsidP="00945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lastRenderedPageBreak/>
        <w:t xml:space="preserve">5.2.     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Прекращение или изменение условий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настоящего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Договора осуществляется пунктом 6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, настоящего Договора. </w:t>
      </w:r>
    </w:p>
    <w:p w:rsidR="009455EC" w:rsidRDefault="009455EC" w:rsidP="009455E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6. РАЗРЕШЕНИЕ СПОРОВ</w:t>
      </w:r>
    </w:p>
    <w:p w:rsidR="009455EC" w:rsidRPr="00401CF0" w:rsidRDefault="009455EC" w:rsidP="009455EC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При отмене заказа по вине Поставщика деньги (аванс) возвращаются Заказчику. Поставщик может расторгнуть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настоящий 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оговор в одностороннем порядке, в случае если:</w:t>
      </w:r>
    </w:p>
    <w:p w:rsidR="009455EC" w:rsidRPr="00401CF0" w:rsidRDefault="009455EC" w:rsidP="009455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-Заказчик отказывается от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,</w:t>
      </w:r>
    </w:p>
    <w:p w:rsidR="009455EC" w:rsidRPr="00401CF0" w:rsidRDefault="009455EC" w:rsidP="009455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-</w:t>
      </w:r>
      <w:r w:rsidRPr="00401CF0">
        <w:rPr>
          <w:rFonts w:ascii="Times New Roman" w:hAnsi="Times New Roman" w:cs="Times New Roman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Поставщик не успевает в новые сроки, отгрузить товар,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З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аказчик не согласен с новыми сроками поставки.</w:t>
      </w:r>
    </w:p>
    <w:p w:rsidR="009455EC" w:rsidRPr="00401CF0" w:rsidRDefault="009455EC" w:rsidP="009455EC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При отмене заказа по вине Заказчика выплаченная сумма возвращается </w:t>
      </w:r>
    </w:p>
    <w:p w:rsidR="009455EC" w:rsidRPr="00401CF0" w:rsidRDefault="009455EC" w:rsidP="009455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Заказчику за минусом понесенных Поставщиком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организационных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расходов. </w:t>
      </w:r>
    </w:p>
    <w:p w:rsidR="009455EC" w:rsidRPr="00401CF0" w:rsidRDefault="009455EC" w:rsidP="009455EC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Все споры и разногласия, возникшие из настоящего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оговора или в связи с ним, разрешаются путем переговоров, предъявлением претензий, рассматриваемые сторонами в течение 10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ти</w:t>
      </w:r>
      <w:proofErr w:type="spellEnd"/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дней с даты их возникновения, согласно законодательству РФ. </w:t>
      </w:r>
    </w:p>
    <w:p w:rsidR="009455EC" w:rsidRPr="00401CF0" w:rsidRDefault="009455EC" w:rsidP="009455EC">
      <w:pPr>
        <w:shd w:val="clear" w:color="auto" w:fill="FFFFFF"/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455EC" w:rsidRPr="00401CF0" w:rsidRDefault="009455EC" w:rsidP="009455E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7. ДОПОЛНИТЕЛЬНЫЕ УСЛОВИЯ</w:t>
      </w:r>
    </w:p>
    <w:p w:rsidR="009455EC" w:rsidRPr="00401CF0" w:rsidRDefault="009455EC" w:rsidP="00945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7.1.  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Электроэнергия, необходимая для выполнения сборочных работ на участке не включена в стоимость изделия и оплачивается </w:t>
      </w:r>
      <w:r>
        <w:rPr>
          <w:rFonts w:ascii="Times New Roman" w:eastAsia="Times New Roman" w:hAnsi="Times New Roman" w:cs="Times New Roman"/>
          <w:sz w:val="24"/>
          <w:lang w:eastAsia="ru-RU"/>
        </w:rPr>
        <w:t>З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>аказчиком самостоятельно.</w:t>
      </w:r>
    </w:p>
    <w:p w:rsidR="009455EC" w:rsidRPr="00401CF0" w:rsidRDefault="009455EC" w:rsidP="009455EC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В целях обеспечения гарантийных обязательств, эксплуатационных характеристик, и увеличения срока службы необходимо установить </w:t>
      </w:r>
      <w:r>
        <w:rPr>
          <w:rFonts w:ascii="Times New Roman" w:eastAsia="Times New Roman" w:hAnsi="Times New Roman" w:cs="Times New Roman"/>
          <w:sz w:val="24"/>
          <w:lang w:eastAsia="ru-RU"/>
        </w:rPr>
        <w:t>Баню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 на ровное основание, исключающее прямой контакт деревянных ножек с землей.         </w:t>
      </w:r>
    </w:p>
    <w:p w:rsidR="009455EC" w:rsidRPr="00401CF0" w:rsidRDefault="009455EC" w:rsidP="009455EC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После установки </w:t>
      </w:r>
      <w:r>
        <w:rPr>
          <w:rFonts w:ascii="Times New Roman" w:eastAsia="Times New Roman" w:hAnsi="Times New Roman" w:cs="Times New Roman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>, необходимо в течение первых 4-х часов протапливать е</w:t>
      </w:r>
      <w:r>
        <w:rPr>
          <w:rFonts w:ascii="Times New Roman" w:eastAsia="Times New Roman" w:hAnsi="Times New Roman" w:cs="Times New Roman"/>
          <w:sz w:val="24"/>
          <w:lang w:eastAsia="ru-RU"/>
        </w:rPr>
        <w:t>ё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 при открытых дверях и окошке (вентиляционном клапане) для выветривания составов, которыми обработана внутренняя поверхность печи. Температура внутри </w:t>
      </w:r>
      <w:r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sz w:val="24"/>
          <w:lang w:eastAsia="ru-RU"/>
        </w:rPr>
        <w:t>ани должна быть не ниже 50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ти</w:t>
      </w:r>
      <w:proofErr w:type="spellEnd"/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 градусов Цельсия. </w:t>
      </w:r>
    </w:p>
    <w:p w:rsidR="009455EC" w:rsidRPr="00401CF0" w:rsidRDefault="009455EC" w:rsidP="009455EC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9455EC" w:rsidRPr="00401CF0" w:rsidRDefault="009455EC" w:rsidP="009455EC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Настоящий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Договор составлен в двух экземплярах, имеющих равную юридическую силу, по одному для каждой из Сторон</w:t>
      </w:r>
    </w:p>
    <w:p w:rsidR="009455EC" w:rsidRPr="00401CF0" w:rsidRDefault="009455EC" w:rsidP="009455EC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Настоящий Договор,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риложения 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ополнительные соглашения к нему могут быть подписаны Сторонами путем обмена подписанными факсимильными копиями (или отсканированными копиями по электронной почте), такие копии имеют юридическую силу оригиналов. В последующем Стороны обязуются обменяться подписанными экземплярами оригиналов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оговоров,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риложений 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ополнительных соглашений на бумажном носителе. Переписка в рамках настоящего Договора может осуществляться посредством электронной почты. </w:t>
      </w:r>
    </w:p>
    <w:p w:rsidR="009455EC" w:rsidRPr="00401CF0" w:rsidRDefault="009455EC" w:rsidP="009455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8. ГАРАНТИЙНЫЕ ОБЯЗАТЕЛЬСТВА</w:t>
      </w:r>
    </w:p>
    <w:p w:rsidR="009455EC" w:rsidRPr="00401CF0" w:rsidRDefault="009455EC" w:rsidP="009455EC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На изделие распространяется гарантия 1 (один) год, с момента подписания акт-приёмки передачи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ани. </w:t>
      </w:r>
    </w:p>
    <w:p w:rsidR="009455EC" w:rsidRPr="00401CF0" w:rsidRDefault="009455EC" w:rsidP="009455EC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Гарантийные обязательства не распространяются на ущерб, нанесенный третьими лицами, либо Заказчиком вследствие неправильной эксплуатации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. Правила эксплуатации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определены в Приложении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2, являющемся неотъемлемой частью настоящего Договора.     </w:t>
      </w:r>
    </w:p>
    <w:p w:rsidR="009455EC" w:rsidRPr="00401CF0" w:rsidRDefault="009455EC" w:rsidP="009455EC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Гарантийные обязательства утрачивают силу, если Заказчик в течение действия Гарантийного срока изменяет конструкцию или технико-эксплуатационные параметры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Бани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.</w:t>
      </w:r>
    </w:p>
    <w:p w:rsidR="009455EC" w:rsidRPr="00401CF0" w:rsidRDefault="009455EC" w:rsidP="009455EC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Гарантийные обязательства имеют силу при наличии у Заказчика данного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Д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оговора.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ЮРИДИЧЕСКИЕ АДРЕСА И ПЛАТЕЖНЫЕ РЕКВИЗИТЫ СТОРОН</w:t>
      </w:r>
    </w:p>
    <w:p w:rsidR="009455EC" w:rsidRPr="00401CF0" w:rsidRDefault="009455EC" w:rsidP="00945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ПОСТАВЩИК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Кикичева</w:t>
      </w:r>
      <w:proofErr w:type="spellEnd"/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Рамиля</w:t>
      </w:r>
      <w:proofErr w:type="spellEnd"/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Шамилевна</w:t>
      </w:r>
      <w:proofErr w:type="spellEnd"/>
      <w:r w:rsidRPr="0040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ИНН организации: 774312894266</w:t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Номер расчетного счета: 40802810638000213292</w:t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Наименование банка: ПАО Сбербанк</w:t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Юридический адрес: Москва, Лескова д 9. Кв. 77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Корреспондентский счет: 30101810400000000225</w:t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БИК: 044525225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Телефон: 8-929-616-70-41</w:t>
      </w: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8" w:history="1">
        <w:r w:rsidRPr="00EC3F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kedrmskb@yandex.ru</w:t>
        </w:r>
      </w:hyperlink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Pr="000C7FCD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</w:t>
      </w:r>
      <w:proofErr w:type="spellStart"/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Кикичева</w:t>
      </w:r>
      <w:proofErr w:type="spellEnd"/>
      <w:r w:rsidRPr="004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Р.Ш.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Pr="00401CF0" w:rsidRDefault="009455EC" w:rsidP="009455EC">
      <w:pPr>
        <w:tabs>
          <w:tab w:val="left" w:pos="28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9455EC" w:rsidRPr="00401CF0" w:rsidTr="00E71C15">
        <w:trPr>
          <w:trHeight w:val="1"/>
        </w:trPr>
        <w:tc>
          <w:tcPr>
            <w:tcW w:w="9455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0" w:space="0" w:color="836967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455EC" w:rsidRDefault="009455EC" w:rsidP="0094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ЗАКАЗЧИК:</w:t>
            </w: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 </w:t>
            </w:r>
          </w:p>
          <w:p w:rsidR="009455EC" w:rsidRPr="00401CF0" w:rsidRDefault="009455EC" w:rsidP="0094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455EC" w:rsidRPr="00401CF0" w:rsidTr="00E71C15">
        <w:trPr>
          <w:trHeight w:val="1"/>
        </w:trPr>
        <w:tc>
          <w:tcPr>
            <w:tcW w:w="9455" w:type="dxa"/>
            <w:tcBorders>
              <w:top w:val="single" w:sz="6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455EC" w:rsidRPr="00401CF0" w:rsidRDefault="009455EC" w:rsidP="00E71C15">
            <w:pPr>
              <w:tabs>
                <w:tab w:val="left" w:pos="284"/>
                <w:tab w:val="left" w:pos="709"/>
              </w:tabs>
              <w:spacing w:after="0" w:line="240" w:lineRule="auto"/>
              <w:ind w:right="-29" w:hanging="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(фамилия, имя, отчество)</w:t>
            </w:r>
          </w:p>
          <w:p w:rsidR="009455EC" w:rsidRPr="00401CF0" w:rsidRDefault="009455EC" w:rsidP="00E71C15">
            <w:pPr>
              <w:tabs>
                <w:tab w:val="left" w:pos="284"/>
                <w:tab w:val="left" w:pos="709"/>
              </w:tabs>
              <w:spacing w:after="0" w:line="240" w:lineRule="auto"/>
              <w:ind w:right="-29" w:hanging="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Паспорт: Серия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номер </w:t>
            </w:r>
          </w:p>
          <w:p w:rsidR="009455EC" w:rsidRPr="00401CF0" w:rsidRDefault="009455EC" w:rsidP="00E71C15">
            <w:pPr>
              <w:tabs>
                <w:tab w:val="left" w:pos="284"/>
                <w:tab w:val="left" w:pos="709"/>
              </w:tabs>
              <w:spacing w:after="0" w:line="240" w:lineRule="auto"/>
              <w:ind w:right="-29" w:hanging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выдачи: </w:t>
            </w:r>
          </w:p>
        </w:tc>
      </w:tr>
      <w:tr w:rsidR="009455EC" w:rsidRPr="00401CF0" w:rsidTr="00E71C15">
        <w:trPr>
          <w:trHeight w:val="1"/>
        </w:trPr>
        <w:tc>
          <w:tcPr>
            <w:tcW w:w="9455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0" w:space="0" w:color="836967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455EC" w:rsidRPr="00401CF0" w:rsidRDefault="009455EC" w:rsidP="00E71C15">
            <w:pPr>
              <w:tabs>
                <w:tab w:val="left" w:pos="284"/>
                <w:tab w:val="left" w:pos="709"/>
              </w:tabs>
              <w:spacing w:after="0" w:line="240" w:lineRule="auto"/>
              <w:ind w:right="-29" w:hanging="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Кем выдан: </w:t>
            </w:r>
          </w:p>
          <w:p w:rsidR="009455EC" w:rsidRPr="00401CF0" w:rsidRDefault="009455EC" w:rsidP="00E71C15">
            <w:pPr>
              <w:tabs>
                <w:tab w:val="left" w:pos="284"/>
                <w:tab w:val="left" w:pos="709"/>
              </w:tabs>
              <w:spacing w:after="0" w:line="240" w:lineRule="auto"/>
              <w:ind w:right="-29" w:hanging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5EC" w:rsidRPr="00401CF0" w:rsidTr="00E71C15">
        <w:trPr>
          <w:trHeight w:val="1"/>
        </w:trPr>
        <w:tc>
          <w:tcPr>
            <w:tcW w:w="9455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0" w:space="0" w:color="836967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455EC" w:rsidRPr="00401CF0" w:rsidRDefault="009455EC" w:rsidP="00E71C15">
            <w:pPr>
              <w:tabs>
                <w:tab w:val="left" w:pos="284"/>
                <w:tab w:val="left" w:pos="709"/>
              </w:tabs>
              <w:spacing w:after="0" w:line="240" w:lineRule="auto"/>
              <w:ind w:right="-29" w:hanging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Адрес: </w:t>
            </w:r>
          </w:p>
        </w:tc>
      </w:tr>
      <w:tr w:rsidR="009455EC" w:rsidRPr="00401CF0" w:rsidTr="00E71C15">
        <w:trPr>
          <w:trHeight w:val="1"/>
        </w:trPr>
        <w:tc>
          <w:tcPr>
            <w:tcW w:w="9455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0" w:space="0" w:color="836967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455EC" w:rsidRPr="00401CF0" w:rsidRDefault="009455EC" w:rsidP="00E71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F0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Тел:</w:t>
            </w:r>
            <w:r w:rsidRPr="00401CF0">
              <w:rPr>
                <w:rFonts w:ascii="Times New Roman" w:eastAsia="Book Antiqua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9455EC" w:rsidRPr="00401CF0" w:rsidTr="00E71C15">
        <w:trPr>
          <w:trHeight w:val="1"/>
        </w:trPr>
        <w:tc>
          <w:tcPr>
            <w:tcW w:w="9455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0" w:space="0" w:color="836967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455EC" w:rsidRPr="000C7FCD" w:rsidRDefault="009455EC" w:rsidP="00E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r w:rsidR="00D80AA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: </w:t>
            </w:r>
          </w:p>
        </w:tc>
      </w:tr>
    </w:tbl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sz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участка</w:t>
      </w:r>
      <w:r w:rsidRPr="00401CF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места установки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Бани</w:t>
      </w:r>
      <w:r w:rsidRPr="00401CF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0AAD" w:rsidRDefault="00D80AAD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0AAD" w:rsidRDefault="00D80AAD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0AAD" w:rsidRDefault="00D80AAD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0AAD" w:rsidRDefault="00D80AAD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Pr="00354B6B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1</w:t>
      </w: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к договору </w:t>
      </w:r>
      <w:r w:rsidRPr="00401CF0">
        <w:rPr>
          <w:rFonts w:ascii="Times New Roman" w:eastAsia="Segoe UI Symbol" w:hAnsi="Times New Roman" w:cs="Times New Roman"/>
          <w:b/>
          <w:color w:val="1A1A1A"/>
          <w:sz w:val="24"/>
          <w:lang w:eastAsia="ru-RU"/>
        </w:rPr>
        <w:t xml:space="preserve">№   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от</w:t>
      </w:r>
      <w:proofErr w:type="gramStart"/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»      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 202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3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г.</w:t>
      </w: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ЛИСТ СПЕЦИФИКАЦИИ БАНИ-БОЧКИ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»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>Баня бочка</w:t>
      </w:r>
      <w:r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1A1A1A"/>
          <w:sz w:val="24"/>
          <w:u w:val="single"/>
          <w:lang w:eastAsia="ru-RU"/>
        </w:rPr>
        <w:t>»</w:t>
      </w:r>
    </w:p>
    <w:p w:rsidR="009455EC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В комплект бани-бочки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»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входит: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855"/>
        <w:gridCol w:w="4859"/>
      </w:tblGrid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835">
              <w:rPr>
                <w:rFonts w:ascii="Times New Roman" w:hAnsi="Times New Roman" w:cs="Times New Roman"/>
                <w:b/>
                <w:sz w:val="16"/>
                <w:szCs w:val="16"/>
              </w:rPr>
              <w:t>Опции</w:t>
            </w:r>
          </w:p>
        </w:tc>
        <w:tc>
          <w:tcPr>
            <w:tcW w:w="4858" w:type="dxa"/>
          </w:tcPr>
          <w:p w:rsidR="009455EC" w:rsidRPr="00F70835" w:rsidRDefault="009455EC" w:rsidP="00E71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835">
              <w:rPr>
                <w:rFonts w:ascii="Times New Roman" w:hAnsi="Times New Roman" w:cs="Times New Roman"/>
                <w:b/>
                <w:sz w:val="16"/>
                <w:szCs w:val="16"/>
              </w:rPr>
              <w:t>Цена, рубли</w:t>
            </w:r>
          </w:p>
        </w:tc>
      </w:tr>
      <w:tr w:rsidR="009455EC" w:rsidRPr="00F70835" w:rsidTr="009455EC">
        <w:trPr>
          <w:trHeight w:val="260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425"/>
        </w:trPr>
        <w:tc>
          <w:tcPr>
            <w:tcW w:w="4855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</w:tcPr>
          <w:p w:rsidR="009455EC" w:rsidRPr="00F70835" w:rsidRDefault="009455EC" w:rsidP="00E71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5EC" w:rsidRPr="00F70835" w:rsidTr="009455EC">
        <w:trPr>
          <w:trHeight w:val="3965"/>
        </w:trPr>
        <w:tc>
          <w:tcPr>
            <w:tcW w:w="9714" w:type="dxa"/>
            <w:gridSpan w:val="2"/>
          </w:tcPr>
          <w:p w:rsidR="009455EC" w:rsidRPr="009455EC" w:rsidRDefault="009455EC" w:rsidP="00E71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В комплект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ани-бочки входит: Корпус бани, собранный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материала (Кедр или Ель по выбору клиента) 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камерной сушки 8-12 процентов влажности, толщина профиля 44 мм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Основание под печь, подиум и обшивка стен возле печи </w:t>
            </w:r>
            <w:proofErr w:type="spellStart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миниритом</w:t>
            </w:r>
            <w:proofErr w:type="spellEnd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Бак на 55 л в парной (Производитель: Пермь Теплов и Сухов).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Камни для печи (</w:t>
            </w:r>
            <w:proofErr w:type="spellStart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Габра-Диабас</w:t>
            </w:r>
            <w:proofErr w:type="spellEnd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Дымоход в сборе: стартовая труба, переход, </w:t>
            </w:r>
            <w:proofErr w:type="spellStart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сендвич</w:t>
            </w:r>
            <w:proofErr w:type="spellEnd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, переход, мастер- </w:t>
            </w:r>
            <w:proofErr w:type="spellStart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 (Производитель: Теплов и Сухов).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Основание под баню (Деревянные ножки) из кедра.</w:t>
            </w:r>
          </w:p>
          <w:p w:rsidR="00D80AAD" w:rsidRPr="00D80AAD" w:rsidRDefault="009455EC" w:rsidP="00D80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Полок из липы.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Стяжки, металлические, зеркальные из нержавейки.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80AAD">
              <w:rPr>
                <w:rFonts w:ascii="Times New Roman" w:hAnsi="Times New Roman" w:cs="Times New Roman"/>
                <w:sz w:val="18"/>
                <w:szCs w:val="18"/>
              </w:rPr>
              <w:t>Дверь входная из массива, межкомнатные двери из липы со стеклом (1/70х70), т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рапы на пол из липы.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Одно окно в парной деревянное 30х30.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Комплект электрики (включатель один на все комнаты сразу, автомат, светильник IP 54, кабель) ретро электрика, розетка под столом.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>Лампа освещение в каждой секции.</w:t>
            </w: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Кровля: </w:t>
            </w:r>
            <w:r w:rsidR="00D80AAD">
              <w:rPr>
                <w:rFonts w:ascii="Times New Roman" w:hAnsi="Times New Roman" w:cs="Times New Roman"/>
                <w:sz w:val="18"/>
                <w:szCs w:val="18"/>
              </w:rPr>
              <w:t>на выбор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, покрытие снаружи противопожарное</w:t>
            </w:r>
            <w:r w:rsidR="00D80AAD">
              <w:rPr>
                <w:rFonts w:ascii="Times New Roman" w:hAnsi="Times New Roman" w:cs="Times New Roman"/>
                <w:sz w:val="18"/>
                <w:szCs w:val="18"/>
              </w:rPr>
              <w:t xml:space="preserve">: на выбор </w:t>
            </w: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(Производитель: </w:t>
            </w:r>
            <w:proofErr w:type="spellStart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>Евротекс</w:t>
            </w:r>
            <w:proofErr w:type="spellEnd"/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sz w:val="18"/>
                <w:szCs w:val="18"/>
              </w:rPr>
              <w:t xml:space="preserve">Клиент готовит площадку и слив. (ровная площадка под уровень, подушка из щебня или сваи, на усмотрение клиента) </w:t>
            </w:r>
          </w:p>
          <w:p w:rsidR="00D80AAD" w:rsidRPr="00D80AAD" w:rsidRDefault="00D80AAD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*Примечание: площадку из свай можно организовать за дополнительную плату</w:t>
            </w:r>
          </w:p>
          <w:p w:rsid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5EC" w:rsidRPr="009455EC" w:rsidRDefault="009455EC" w:rsidP="00E71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5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с учётом доп. опций: </w:t>
            </w:r>
          </w:p>
        </w:tc>
      </w:tr>
    </w:tbl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Default="009455EC" w:rsidP="00D80AAD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№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2</w:t>
      </w: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договору </w:t>
      </w:r>
      <w:r w:rsidRPr="00401CF0">
        <w:rPr>
          <w:rFonts w:ascii="Times New Roman" w:eastAsia="Segoe UI Symbol" w:hAnsi="Times New Roman" w:cs="Times New Roman"/>
          <w:b/>
          <w:color w:val="1A1A1A"/>
          <w:sz w:val="24"/>
          <w:lang w:eastAsia="ru-RU"/>
        </w:rPr>
        <w:t>№</w:t>
      </w:r>
      <w:r w:rsidR="00D80AAD">
        <w:rPr>
          <w:rFonts w:ascii="Times New Roman" w:eastAsia="Segoe UI Symbol" w:hAnsi="Times New Roman" w:cs="Times New Roman"/>
          <w:b/>
          <w:color w:val="1A1A1A"/>
          <w:sz w:val="24"/>
          <w:lang w:eastAsia="ru-RU"/>
        </w:rPr>
        <w:t xml:space="preserve">   </w:t>
      </w:r>
      <w:r w:rsidRPr="00401CF0">
        <w:rPr>
          <w:rFonts w:ascii="Times New Roman" w:eastAsia="Segoe UI Symbol" w:hAnsi="Times New Roman" w:cs="Times New Roman"/>
          <w:b/>
          <w:color w:val="1A1A1A"/>
          <w:sz w:val="24"/>
          <w:lang w:eastAsia="ru-RU"/>
        </w:rPr>
        <w:t xml:space="preserve">     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от</w:t>
      </w:r>
      <w:proofErr w:type="gramStart"/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«</w:t>
      </w:r>
      <w:proofErr w:type="gramEnd"/>
      <w:r w:rsidR="00D80AAD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»       </w:t>
      </w:r>
      <w:r w:rsidR="00D80AAD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      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    202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3</w:t>
      </w: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г.</w:t>
      </w: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ПРАВИЛА ЭКСПЛУАТАЦИИ БАНИ-БОЧКИ</w:t>
      </w:r>
      <w:r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 xml:space="preserve"> «КВАДРО»</w:t>
      </w:r>
    </w:p>
    <w:p w:rsidR="009455EC" w:rsidRPr="00401CF0" w:rsidRDefault="009455EC" w:rsidP="0094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1"/>
        </w:numPr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ПЕРВАЯ ТОПКА ПЕЧИ</w:t>
      </w:r>
    </w:p>
    <w:p w:rsidR="009455EC" w:rsidRPr="00401CF0" w:rsidRDefault="009455EC" w:rsidP="009455EC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После установки бани её рекомендуется протопить при открытых дверях и окошке для выветривания составов, которыми обработана внутренняя поверхность печи (заводская краска). Температура внутри бани должна быть не менее 50 градусов Цельсия. Время протапливания не менее 4-х часов.</w:t>
      </w:r>
    </w:p>
    <w:p w:rsidR="009455EC" w:rsidRPr="00401CF0" w:rsidRDefault="009455EC" w:rsidP="009455E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3"/>
        </w:numPr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ОСНОВНЫЕ ПРАВИЛА</w:t>
      </w:r>
    </w:p>
    <w:p w:rsidR="009455EC" w:rsidRPr="00401CF0" w:rsidRDefault="009455EC" w:rsidP="009455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Для топки печи используйте только сухие дрова, либо древесные брикеты.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При нахождении в парной необходимо соблюдать меры предосторожности, связанные с нагретыми поверхностями печи, дымохода и бака для нагрева воды.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Не оставляйте детей без присмотра и не разрешайте им топить печь.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Проветривайте баню после каждой топки не менее 4-5 часов.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Прочищайте и проверяйте на прогорание дымоход раз в три месяца.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Производите не менее двух раз в год обработку всех внутренних поверхностей бани составами для саун.</w:t>
      </w:r>
      <w:r w:rsidRPr="00401CF0">
        <w:rPr>
          <w:rFonts w:ascii="Times New Roman" w:hAnsi="Times New Roman" w:cs="Times New Roman"/>
        </w:rPr>
        <w:t xml:space="preserve"> </w:t>
      </w: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Наружную обработку производите по мере необходимости не реже 1 раза в 2 года защитными антисептиками, в составе которых присутствует воск (выполняется при температуре окружающей среды не ниже +5 градусов Цельсия).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Бак для воды необходимо заполнять не менее чем на 2/3 от его максимального уровня, в противном случае возможны поломки.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Стяжки необходимо ослаблять при повышении влажности на улице, желательно оставить их слегка висящими, летом подтянуть.</w:t>
      </w:r>
    </w:p>
    <w:p w:rsidR="009455EC" w:rsidRPr="00401CF0" w:rsidRDefault="009455EC" w:rsidP="009455E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Регулировка Дверей и окон при необходимости</w:t>
      </w:r>
    </w:p>
    <w:p w:rsidR="009455EC" w:rsidRPr="00401CF0" w:rsidRDefault="009455EC" w:rsidP="009455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5"/>
        </w:numPr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  <w:t>ЗАПРЕЩАЕТСЯ:</w:t>
      </w:r>
    </w:p>
    <w:p w:rsidR="009455EC" w:rsidRPr="00401CF0" w:rsidRDefault="009455EC" w:rsidP="009455EC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1A1A1A"/>
          <w:sz w:val="24"/>
          <w:lang w:eastAsia="ru-RU"/>
        </w:rPr>
      </w:pP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Растапливать печь легковоспламеняющимися средствами (бензин, керосин и т.д.).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Оставлять без надзора горящую печь.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Находиться в бане в состоянии алкогольного опьянения.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Высыпать вблизи строений непогасшие угли.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Применять дрова, длина которых превышает длину топки.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Топить печь с открытой дверцей.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Оставлять воду в баке после использования.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Сушить дрова, одежду и другие сгораемые предметы на печи или около неё.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Вносить изменения в конструкцию бани и её оборудование.</w:t>
      </w:r>
    </w:p>
    <w:p w:rsidR="009455EC" w:rsidRPr="00401CF0" w:rsidRDefault="009455EC" w:rsidP="009455E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01CF0">
        <w:rPr>
          <w:rFonts w:ascii="Times New Roman" w:eastAsia="Times New Roman" w:hAnsi="Times New Roman" w:cs="Times New Roman"/>
          <w:color w:val="1A1A1A"/>
          <w:sz w:val="24"/>
          <w:lang w:eastAsia="ru-RU"/>
        </w:rPr>
        <w:t>Топить печь без камней.</w:t>
      </w: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Pr="00401CF0" w:rsidRDefault="009455EC" w:rsidP="00945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55EC" w:rsidRPr="00401CF0" w:rsidRDefault="009455EC" w:rsidP="009455EC">
      <w:pPr>
        <w:rPr>
          <w:rFonts w:ascii="Times New Roman" w:hAnsi="Times New Roman" w:cs="Times New Roman"/>
        </w:rPr>
      </w:pPr>
    </w:p>
    <w:p w:rsidR="00332679" w:rsidRDefault="00442D71"/>
    <w:sectPr w:rsidR="003326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D71" w:rsidRDefault="00442D71" w:rsidP="009455EC">
      <w:pPr>
        <w:spacing w:after="0" w:line="240" w:lineRule="auto"/>
      </w:pPr>
      <w:r>
        <w:separator/>
      </w:r>
    </w:p>
  </w:endnote>
  <w:endnote w:type="continuationSeparator" w:id="0">
    <w:p w:rsidR="00442D71" w:rsidRDefault="00442D71" w:rsidP="009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FD3" w:rsidRPr="006A7812" w:rsidRDefault="00442D71" w:rsidP="00B26FD3">
    <w:pPr>
      <w:pStyle w:val="a5"/>
      <w:rPr>
        <w:rFonts w:ascii="Times New Roman" w:hAnsi="Times New Roman" w:cs="Times New Roman"/>
        <w:sz w:val="24"/>
      </w:rPr>
    </w:pPr>
    <w:r w:rsidRPr="006A7812">
      <w:rPr>
        <w:rFonts w:ascii="Times New Roman" w:hAnsi="Times New Roman" w:cs="Times New Roman"/>
        <w:sz w:val="24"/>
      </w:rPr>
      <w:t>Поставщик __________</w:t>
    </w:r>
    <w:r>
      <w:rPr>
        <w:rFonts w:ascii="Times New Roman" w:hAnsi="Times New Roman" w:cs="Times New Roman"/>
        <w:sz w:val="24"/>
      </w:rPr>
      <w:t>_____/</w:t>
    </w:r>
    <w:proofErr w:type="spellStart"/>
    <w:r>
      <w:rPr>
        <w:rFonts w:ascii="Times New Roman" w:hAnsi="Times New Roman" w:cs="Times New Roman"/>
        <w:sz w:val="24"/>
      </w:rPr>
      <w:t>Кикичева</w:t>
    </w:r>
    <w:proofErr w:type="spellEnd"/>
    <w:r>
      <w:rPr>
        <w:rFonts w:ascii="Times New Roman" w:hAnsi="Times New Roman" w:cs="Times New Roman"/>
        <w:sz w:val="24"/>
      </w:rPr>
      <w:t xml:space="preserve"> Р.Ш.   Заказчик</w:t>
    </w:r>
    <w:r w:rsidRPr="006A7812">
      <w:rPr>
        <w:rFonts w:ascii="Times New Roman" w:hAnsi="Times New Roman" w:cs="Times New Roman"/>
        <w:sz w:val="24"/>
      </w:rPr>
      <w:t xml:space="preserve"> _____________/</w:t>
    </w:r>
    <w:r w:rsidR="00D80AAD">
      <w:rPr>
        <w:rFonts w:ascii="Times New Roman" w:hAnsi="Times New Roman" w:cs="Times New Roman"/>
        <w:sz w:val="24"/>
      </w:rPr>
      <w:t>ФИО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D71" w:rsidRDefault="00442D71" w:rsidP="009455EC">
      <w:pPr>
        <w:spacing w:after="0" w:line="240" w:lineRule="auto"/>
      </w:pPr>
      <w:r>
        <w:separator/>
      </w:r>
    </w:p>
  </w:footnote>
  <w:footnote w:type="continuationSeparator" w:id="0">
    <w:p w:rsidR="00442D71" w:rsidRDefault="00442D71" w:rsidP="0094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706"/>
    <w:multiLevelType w:val="multilevel"/>
    <w:tmpl w:val="46D6F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42D7E"/>
    <w:multiLevelType w:val="multilevel"/>
    <w:tmpl w:val="CAFCD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549FD"/>
    <w:multiLevelType w:val="multilevel"/>
    <w:tmpl w:val="70D03C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2C6C21"/>
    <w:multiLevelType w:val="multilevel"/>
    <w:tmpl w:val="E63AC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88402F"/>
    <w:multiLevelType w:val="multilevel"/>
    <w:tmpl w:val="382C5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A7F87"/>
    <w:multiLevelType w:val="hybridMultilevel"/>
    <w:tmpl w:val="4F56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52C88"/>
    <w:multiLevelType w:val="hybridMultilevel"/>
    <w:tmpl w:val="0EBA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4122"/>
    <w:multiLevelType w:val="multilevel"/>
    <w:tmpl w:val="0FC68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009B2"/>
    <w:multiLevelType w:val="multilevel"/>
    <w:tmpl w:val="3C166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66B2E"/>
    <w:multiLevelType w:val="multilevel"/>
    <w:tmpl w:val="2458B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185180"/>
    <w:multiLevelType w:val="multilevel"/>
    <w:tmpl w:val="E53022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1804F5"/>
    <w:multiLevelType w:val="multilevel"/>
    <w:tmpl w:val="D1C2A5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A1A1A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1A1A1A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1A1A1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1A1A1A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1A1A1A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1A1A1A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1A1A1A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1A1A1A"/>
      </w:rPr>
    </w:lvl>
  </w:abstractNum>
  <w:abstractNum w:abstractNumId="12" w15:restartNumberingAfterBreak="0">
    <w:nsid w:val="7FB7552C"/>
    <w:multiLevelType w:val="multilevel"/>
    <w:tmpl w:val="8528B0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EC"/>
    <w:rsid w:val="00426E89"/>
    <w:rsid w:val="00442D71"/>
    <w:rsid w:val="009455EC"/>
    <w:rsid w:val="00D80AAD"/>
    <w:rsid w:val="00F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FA577"/>
  <w15:chartTrackingRefBased/>
  <w15:docId w15:val="{DEF58896-2881-D142-A69F-698E3441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E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5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455E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5EC"/>
    <w:rPr>
      <w:sz w:val="22"/>
      <w:szCs w:val="22"/>
    </w:rPr>
  </w:style>
  <w:style w:type="character" w:styleId="a7">
    <w:name w:val="Hyperlink"/>
    <w:basedOn w:val="a0"/>
    <w:uiPriority w:val="99"/>
    <w:unhideWhenUsed/>
    <w:rsid w:val="009455E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55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rmsk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2023-02-06T10:46:00Z</dcterms:created>
  <dcterms:modified xsi:type="dcterms:W3CDTF">2023-02-06T11:03:00Z</dcterms:modified>
</cp:coreProperties>
</file>